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- .........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177120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ms-MY" w:eastAsia="ms-MY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4A5CD3" w:rsidRPr="00F87FE8">
        <w:rPr>
          <w:sz w:val="24"/>
          <w:szCs w:val="24"/>
          <w:lang w:val="tr-TR"/>
        </w:rPr>
        <w:t>MEVLANA</w:t>
      </w:r>
      <w:r w:rsidR="00F97D10" w:rsidRPr="00F87FE8">
        <w:rPr>
          <w:sz w:val="24"/>
          <w:szCs w:val="24"/>
          <w:lang w:val="tr-TR"/>
        </w:rPr>
        <w:t xml:space="preserve"> DEĞİŞİM</w:t>
      </w:r>
      <w:r w:rsidR="00584504" w:rsidRPr="00F87FE8">
        <w:rPr>
          <w:sz w:val="24"/>
          <w:szCs w:val="24"/>
          <w:lang w:val="tr-TR"/>
        </w:rPr>
        <w:t xml:space="preserve"> </w:t>
      </w:r>
      <w:r w:rsidR="001721FB" w:rsidRPr="00F87FE8">
        <w:rPr>
          <w:sz w:val="24"/>
          <w:szCs w:val="24"/>
          <w:lang w:val="tr-TR"/>
        </w:rPr>
        <w:t xml:space="preserve">PROGRAMI </w:t>
      </w:r>
      <w:r w:rsidR="00584504" w:rsidRPr="00F87FE8">
        <w:rPr>
          <w:sz w:val="24"/>
          <w:szCs w:val="24"/>
          <w:lang w:val="tr-TR"/>
        </w:rPr>
        <w:t xml:space="preserve">PROTOKOLÜ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…………………..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66FC1">
        <w:rPr>
          <w:sz w:val="24"/>
          <w:szCs w:val="24"/>
          <w:lang w:val="tr-TR"/>
        </w:rPr>
        <w:t>MEVLANA</w:t>
      </w:r>
      <w:r w:rsidR="00F97D10" w:rsidRPr="00340929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>Within the framework of ME</w:t>
      </w:r>
      <w:r w:rsidR="006F3447">
        <w:rPr>
          <w:color w:val="FF0000"/>
          <w:sz w:val="24"/>
          <w:szCs w:val="24"/>
        </w:rPr>
        <w:t xml:space="preserve">VLANA </w:t>
      </w:r>
      <w:r w:rsidR="00740AC0">
        <w:rPr>
          <w:color w:val="FF0000"/>
          <w:sz w:val="24"/>
          <w:szCs w:val="24"/>
        </w:rPr>
        <w:t>EXCHANGE PROGRAMME PROTOCOL 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Institutional Coordinator’s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Name Surname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9"/>
      <w:footerReference w:type="default" r:id="rId10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60" w:rsidRDefault="001C3D60">
      <w:r>
        <w:separator/>
      </w:r>
    </w:p>
  </w:endnote>
  <w:endnote w:type="continuationSeparator" w:id="0">
    <w:p w:rsidR="001C3D60" w:rsidRDefault="001C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60" w:rsidRDefault="001C3D60">
      <w:r>
        <w:separator/>
      </w:r>
    </w:p>
  </w:footnote>
  <w:footnote w:type="continuationSeparator" w:id="0">
    <w:p w:rsidR="001C3D60" w:rsidRDefault="001C3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77120"/>
    <w:rsid w:val="001911B2"/>
    <w:rsid w:val="00197874"/>
    <w:rsid w:val="001C3D60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56F38"/>
    <w:rsid w:val="00AA135F"/>
    <w:rsid w:val="00AD518C"/>
    <w:rsid w:val="00AE28B5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66FC1"/>
    <w:rsid w:val="00DA45CD"/>
    <w:rsid w:val="00DC783E"/>
    <w:rsid w:val="00E55B32"/>
    <w:rsid w:val="00E96FE5"/>
    <w:rsid w:val="00EA51A5"/>
    <w:rsid w:val="00EB070E"/>
    <w:rsid w:val="00EB3070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Heading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31269"/>
    <w:rPr>
      <w:lang w:eastAsia="fr-FR"/>
    </w:rPr>
  </w:style>
  <w:style w:type="paragraph" w:styleId="Header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BodyText">
    <w:name w:val="Body Text"/>
    <w:basedOn w:val="Normal"/>
    <w:rsid w:val="004764D4"/>
    <w:pPr>
      <w:spacing w:after="120"/>
    </w:pPr>
  </w:style>
  <w:style w:type="paragraph" w:styleId="BalloonText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Heading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31269"/>
    <w:rPr>
      <w:lang w:eastAsia="fr-FR"/>
    </w:rPr>
  </w:style>
  <w:style w:type="paragraph" w:styleId="Header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BodyText">
    <w:name w:val="Body Text"/>
    <w:basedOn w:val="Normal"/>
    <w:rsid w:val="004764D4"/>
    <w:pPr>
      <w:spacing w:after="120"/>
    </w:pPr>
  </w:style>
  <w:style w:type="paragraph" w:styleId="BalloonText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938B-3E8B-4755-BAB2-A635B054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Model BILATERAL AGREEMENT form for the academic year 2004/2005</vt:lpstr>
      <vt:lpstr>Model BILATERAL AGREEMENT form for the academic year 2004/2005</vt:lpstr>
    </vt:vector>
  </TitlesOfParts>
  <Company>Socrates, Leonardo &amp; Youth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Zalina</cp:lastModifiedBy>
  <cp:revision>2</cp:revision>
  <cp:lastPrinted>2009-01-15T10:04:00Z</cp:lastPrinted>
  <dcterms:created xsi:type="dcterms:W3CDTF">2015-03-10T08:06:00Z</dcterms:created>
  <dcterms:modified xsi:type="dcterms:W3CDTF">2015-03-10T08:06:00Z</dcterms:modified>
</cp:coreProperties>
</file>